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DA4" w:rsidRPr="00143DA4" w:rsidRDefault="00143DA4" w:rsidP="00143DA4">
      <w:pPr>
        <w:jc w:val="center"/>
        <w:rPr>
          <w:b/>
          <w:sz w:val="28"/>
          <w:szCs w:val="28"/>
        </w:rPr>
      </w:pPr>
      <w:r w:rsidRPr="00143DA4">
        <w:rPr>
          <w:b/>
          <w:sz w:val="28"/>
          <w:szCs w:val="28"/>
        </w:rPr>
        <w:t>Совмещение узлов.</w:t>
      </w:r>
    </w:p>
    <w:p w:rsidR="00143DA4" w:rsidRDefault="00143DA4">
      <w:r>
        <w:t xml:space="preserve">Зачем нудно выполнять операцию совмещения </w:t>
      </w:r>
      <w:proofErr w:type="gramStart"/>
      <w:r>
        <w:t xml:space="preserve">узлов </w:t>
      </w:r>
      <w:r w:rsidRPr="00143DA4">
        <w:t>?</w:t>
      </w:r>
      <w:proofErr w:type="gramEnd"/>
    </w:p>
    <w:p w:rsidR="00143DA4" w:rsidRDefault="00143DA4">
      <w:r>
        <w:t xml:space="preserve">Очень часть при проверке топологических ошибок </w:t>
      </w:r>
      <w:proofErr w:type="gramStart"/>
      <w:r>
        <w:t xml:space="preserve">полигонов </w:t>
      </w:r>
      <w:r w:rsidRPr="00143DA4">
        <w:t>,</w:t>
      </w:r>
      <w:proofErr w:type="gramEnd"/>
      <w:r w:rsidRPr="00143DA4">
        <w:t xml:space="preserve"> </w:t>
      </w:r>
      <w:r>
        <w:t>на предмет перекрытия полигонов обнаруживаются ошибки которые не исправляются .</w:t>
      </w:r>
    </w:p>
    <w:p w:rsidR="00143DA4" w:rsidRDefault="00143DA4">
      <w:r>
        <w:t xml:space="preserve">Рассмотрим конкретный пример </w:t>
      </w:r>
    </w:p>
    <w:p w:rsidR="00143DA4" w:rsidRDefault="00143DA4" w:rsidP="00143DA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31425" cy="3315483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468" cy="33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724" w:rsidRDefault="000B5724" w:rsidP="00143DA4">
      <w:pPr>
        <w:jc w:val="center"/>
      </w:pPr>
      <w:r>
        <w:t>Рис 1</w:t>
      </w:r>
    </w:p>
    <w:p w:rsidR="00143DA4" w:rsidRDefault="00143DA4">
      <w:r>
        <w:t xml:space="preserve">Явного перекрытия </w:t>
      </w:r>
      <w:proofErr w:type="gramStart"/>
      <w:r>
        <w:t xml:space="preserve">полигонов </w:t>
      </w:r>
      <w:r w:rsidRPr="00143DA4">
        <w:t>,</w:t>
      </w:r>
      <w:proofErr w:type="gramEnd"/>
      <w:r w:rsidRPr="00143DA4">
        <w:t xml:space="preserve"> </w:t>
      </w:r>
      <w:r>
        <w:t>в данном случае нет .</w:t>
      </w:r>
    </w:p>
    <w:p w:rsidR="00143DA4" w:rsidRPr="00E2215A" w:rsidRDefault="000B5724">
      <w:r>
        <w:t xml:space="preserve">Выполняем проверку полигонов на поиск перекрытия </w:t>
      </w:r>
      <w:proofErr w:type="gramStart"/>
      <w:r>
        <w:t>полигонов .</w:t>
      </w:r>
      <w:proofErr w:type="gramEnd"/>
    </w:p>
    <w:p w:rsidR="000B5724" w:rsidRDefault="000B5724" w:rsidP="000B5724">
      <w:pPr>
        <w:jc w:val="center"/>
        <w:rPr>
          <w:lang w:val="en-US"/>
        </w:rPr>
      </w:pPr>
      <w:r w:rsidRPr="000B5724">
        <w:rPr>
          <w:noProof/>
          <w:lang w:eastAsia="ru-RU"/>
        </w:rPr>
        <w:drawing>
          <wp:inline distT="0" distB="0" distL="0" distR="0" wp14:anchorId="00347DC7" wp14:editId="2992702A">
            <wp:extent cx="3971268" cy="32419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8318" cy="325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724" w:rsidRPr="000B5724" w:rsidRDefault="000B5724" w:rsidP="000B5724">
      <w:pPr>
        <w:jc w:val="center"/>
      </w:pPr>
      <w:r>
        <w:t>Рис 2</w:t>
      </w:r>
    </w:p>
    <w:p w:rsidR="000B5724" w:rsidRDefault="000B5724">
      <w:r>
        <w:lastRenderedPageBreak/>
        <w:t xml:space="preserve">Видим два </w:t>
      </w:r>
      <w:proofErr w:type="gramStart"/>
      <w:r>
        <w:t>полигона  .</w:t>
      </w:r>
      <w:proofErr w:type="gramEnd"/>
      <w:r>
        <w:t xml:space="preserve"> </w:t>
      </w:r>
    </w:p>
    <w:p w:rsidR="000B5724" w:rsidRPr="000B5724" w:rsidRDefault="000B5724" w:rsidP="000B572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80560" cy="370476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314" cy="378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724" w:rsidRDefault="000B5724" w:rsidP="000B5724">
      <w:pPr>
        <w:jc w:val="center"/>
      </w:pPr>
      <w:r>
        <w:t>Рис 3</w:t>
      </w:r>
    </w:p>
    <w:p w:rsidR="00512C85" w:rsidRDefault="00C54B84" w:rsidP="00C54B84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771336" cy="306739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696" cy="3080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B84" w:rsidRDefault="00C54B84" w:rsidP="00C54B84">
      <w:pPr>
        <w:jc w:val="center"/>
      </w:pPr>
      <w:r>
        <w:t>Рис 4</w:t>
      </w:r>
    </w:p>
    <w:p w:rsidR="00C54B84" w:rsidRDefault="00C54B84" w:rsidP="00C54B84">
      <w:r>
        <w:t xml:space="preserve">Рассмотрим более </w:t>
      </w:r>
      <w:proofErr w:type="gramStart"/>
      <w:r>
        <w:t xml:space="preserve">детально </w:t>
      </w:r>
      <w:r w:rsidRPr="00C54B84">
        <w:t>,</w:t>
      </w:r>
      <w:proofErr w:type="gramEnd"/>
      <w:r w:rsidRPr="00C54B84">
        <w:t xml:space="preserve"> </w:t>
      </w:r>
      <w:r>
        <w:t>перекрытие полигонов представленное на рис 3.</w:t>
      </w:r>
    </w:p>
    <w:p w:rsidR="007D2BC7" w:rsidRDefault="007D2BC7" w:rsidP="00C54B84">
      <w:r>
        <w:t xml:space="preserve">Увеличиваем область перекрытия </w:t>
      </w:r>
      <w:proofErr w:type="gramStart"/>
      <w:r>
        <w:t>( Рис</w:t>
      </w:r>
      <w:proofErr w:type="gramEnd"/>
      <w:r>
        <w:t xml:space="preserve"> 3)</w:t>
      </w:r>
    </w:p>
    <w:p w:rsidR="007D2BC7" w:rsidRDefault="007D2BC7" w:rsidP="007D2BC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5345" cy="4530725"/>
            <wp:effectExtent l="0" t="0" r="825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453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BC7" w:rsidRDefault="007D2BC7" w:rsidP="007D2BC7">
      <w:pPr>
        <w:jc w:val="center"/>
      </w:pPr>
      <w:r>
        <w:t>Рис 5</w:t>
      </w:r>
    </w:p>
    <w:p w:rsidR="007D2BC7" w:rsidRDefault="007D2BC7" w:rsidP="007D2BC7">
      <w:r>
        <w:t>Как мы видим ширина области перекрытия незначительная.  Решить данную проблему простым вычитанием области перекрытия из одного из полигонов ничего не дает.</w:t>
      </w:r>
    </w:p>
    <w:p w:rsidR="007D2BC7" w:rsidRPr="00E2215A" w:rsidRDefault="007D2BC7" w:rsidP="007D2BC7">
      <w:r>
        <w:t xml:space="preserve">Вопрос – в чем </w:t>
      </w:r>
      <w:proofErr w:type="gramStart"/>
      <w:r>
        <w:t xml:space="preserve">причина </w:t>
      </w:r>
      <w:r w:rsidRPr="007D2BC7">
        <w:t>?</w:t>
      </w:r>
      <w:proofErr w:type="gramEnd"/>
      <w:r w:rsidRPr="007D2BC7">
        <w:t xml:space="preserve">  </w:t>
      </w:r>
      <w:r>
        <w:t xml:space="preserve">Причины </w:t>
      </w:r>
      <w:proofErr w:type="gramStart"/>
      <w:r>
        <w:t xml:space="preserve">две </w:t>
      </w:r>
      <w:r w:rsidRPr="00E2215A">
        <w:t>:</w:t>
      </w:r>
      <w:proofErr w:type="gramEnd"/>
    </w:p>
    <w:p w:rsidR="007D2BC7" w:rsidRDefault="007D2BC7" w:rsidP="007D2BC7">
      <w:pPr>
        <w:pStyle w:val="a3"/>
        <w:numPr>
          <w:ilvl w:val="0"/>
          <w:numId w:val="1"/>
        </w:numPr>
      </w:pPr>
      <w:r>
        <w:t xml:space="preserve">Отсутствие точки на обоих полигонах в </w:t>
      </w:r>
      <w:proofErr w:type="gramStart"/>
      <w:r>
        <w:t>точке  пересечения</w:t>
      </w:r>
      <w:proofErr w:type="gramEnd"/>
    </w:p>
    <w:p w:rsidR="007D2BC7" w:rsidRDefault="007D2BC7" w:rsidP="007D2BC7">
      <w:pPr>
        <w:pStyle w:val="a3"/>
        <w:numPr>
          <w:ilvl w:val="0"/>
          <w:numId w:val="1"/>
        </w:numPr>
      </w:pPr>
      <w:r>
        <w:t xml:space="preserve">В случае </w:t>
      </w:r>
      <w:r>
        <w:rPr>
          <w:lang w:val="en-US"/>
        </w:rPr>
        <w:t>MapInfo</w:t>
      </w:r>
      <w:r w:rsidRPr="007D2BC7">
        <w:t xml:space="preserve"> </w:t>
      </w:r>
      <w:proofErr w:type="gramStart"/>
      <w:r>
        <w:rPr>
          <w:lang w:val="en-US"/>
        </w:rPr>
        <w:t>Tab</w:t>
      </w:r>
      <w:r w:rsidRPr="007D2BC7">
        <w:t xml:space="preserve"> ,</w:t>
      </w:r>
      <w:proofErr w:type="gramEnd"/>
      <w:r>
        <w:t xml:space="preserve"> принцип хранения </w:t>
      </w:r>
      <w:bookmarkStart w:id="0" w:name="_GoBack"/>
      <w:bookmarkEnd w:id="0"/>
    </w:p>
    <w:p w:rsidR="007D2BC7" w:rsidRDefault="007D2BC7" w:rsidP="007D2BC7"/>
    <w:p w:rsidR="007D2BC7" w:rsidRDefault="007D2BC7" w:rsidP="007D2BC7">
      <w:r>
        <w:t xml:space="preserve">Решение – нужно в добавить </w:t>
      </w:r>
      <w:proofErr w:type="gramStart"/>
      <w:r>
        <w:t xml:space="preserve">точки </w:t>
      </w:r>
      <w:r w:rsidRPr="007D2BC7">
        <w:t>,</w:t>
      </w:r>
      <w:proofErr w:type="gramEnd"/>
      <w:r w:rsidRPr="007D2BC7">
        <w:t xml:space="preserve"> </w:t>
      </w:r>
      <w:r>
        <w:t xml:space="preserve">в местах пересечения кривых полигонов.  </w:t>
      </w:r>
    </w:p>
    <w:p w:rsidR="007D2BC7" w:rsidRDefault="007D2BC7" w:rsidP="007D2BC7">
      <w:pPr>
        <w:rPr>
          <w:lang w:val="en-US"/>
        </w:rPr>
      </w:pPr>
      <w:r>
        <w:t xml:space="preserve">Варианты </w:t>
      </w:r>
      <w:proofErr w:type="gramStart"/>
      <w:r>
        <w:t xml:space="preserve">решения </w:t>
      </w:r>
      <w:r>
        <w:rPr>
          <w:lang w:val="en-US"/>
        </w:rPr>
        <w:t>:</w:t>
      </w:r>
      <w:proofErr w:type="gramEnd"/>
    </w:p>
    <w:p w:rsidR="007D2BC7" w:rsidRDefault="007D2BC7" w:rsidP="007D2BC7">
      <w:pPr>
        <w:pStyle w:val="a3"/>
        <w:numPr>
          <w:ilvl w:val="0"/>
          <w:numId w:val="1"/>
        </w:numPr>
      </w:pPr>
      <w:r>
        <w:t xml:space="preserve">При выполнении операций вычитания добавлять точки </w:t>
      </w:r>
    </w:p>
    <w:p w:rsidR="007D2BC7" w:rsidRDefault="007D2BC7" w:rsidP="007D2BC7">
      <w:pPr>
        <w:pStyle w:val="a3"/>
        <w:numPr>
          <w:ilvl w:val="0"/>
          <w:numId w:val="1"/>
        </w:numPr>
      </w:pPr>
      <w:r>
        <w:t xml:space="preserve">Добавить точки уже у существующих полигонов </w:t>
      </w:r>
    </w:p>
    <w:p w:rsidR="007D2BC7" w:rsidRDefault="007D2BC7" w:rsidP="007D2BC7">
      <w:pPr>
        <w:rPr>
          <w:lang w:val="en-US"/>
        </w:rPr>
      </w:pPr>
      <w:r>
        <w:t xml:space="preserve">В первом </w:t>
      </w:r>
      <w:r w:rsidR="008903AF">
        <w:t>варианте</w:t>
      </w:r>
      <w:r>
        <w:t xml:space="preserve"> нужно добавить соответствующий </w:t>
      </w:r>
      <w:proofErr w:type="gramStart"/>
      <w:r>
        <w:t xml:space="preserve">инструмент </w:t>
      </w:r>
      <w:r w:rsidRPr="007D2BC7">
        <w:t>,</w:t>
      </w:r>
      <w:proofErr w:type="gramEnd"/>
      <w:r w:rsidRPr="007D2BC7">
        <w:t xml:space="preserve"> </w:t>
      </w:r>
      <w:r>
        <w:t xml:space="preserve">при выполнении различных операций с полигонами </w:t>
      </w:r>
      <w:r w:rsidR="008903AF">
        <w:t xml:space="preserve">.  Второй вариант решается функцией </w:t>
      </w:r>
      <w:r w:rsidR="001E3EFA">
        <w:rPr>
          <w:lang w:val="en-US"/>
        </w:rPr>
        <w:t>“C</w:t>
      </w:r>
      <w:r w:rsidR="001E3EFA">
        <w:t>овместить узлы</w:t>
      </w:r>
      <w:r w:rsidR="001E3EFA">
        <w:rPr>
          <w:lang w:val="en-US"/>
        </w:rPr>
        <w:t>”</w:t>
      </w:r>
    </w:p>
    <w:p w:rsidR="001E3EFA" w:rsidRDefault="001E3EFA" w:rsidP="001E3EFA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048666" cy="909205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683" cy="92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EFA" w:rsidRPr="001E3EFA" w:rsidRDefault="001E3EFA" w:rsidP="001E3EFA">
      <w:pPr>
        <w:jc w:val="center"/>
      </w:pPr>
      <w:r>
        <w:t>Рис 6</w:t>
      </w:r>
    </w:p>
    <w:p w:rsidR="001E3EFA" w:rsidRDefault="001E3EFA" w:rsidP="007D2BC7">
      <w:r>
        <w:lastRenderedPageBreak/>
        <w:t xml:space="preserve">Выполняем совмещение узлов </w:t>
      </w:r>
    </w:p>
    <w:p w:rsidR="001E3EFA" w:rsidRDefault="001E3EFA" w:rsidP="001E3EF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8520" cy="3164205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16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EFA" w:rsidRPr="001E3EFA" w:rsidRDefault="001E3EFA" w:rsidP="001E3EFA">
      <w:pPr>
        <w:jc w:val="center"/>
      </w:pPr>
      <w:r>
        <w:t>Рис 7</w:t>
      </w:r>
    </w:p>
    <w:p w:rsidR="007D2BC7" w:rsidRDefault="001E3EFA" w:rsidP="00C54B84">
      <w:r>
        <w:t xml:space="preserve">Результат совмещения </w:t>
      </w:r>
    </w:p>
    <w:p w:rsidR="001E3EFA" w:rsidRDefault="001E3EFA" w:rsidP="00ED42E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8520" cy="2312035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2E6" w:rsidRDefault="00ED42E6" w:rsidP="00ED42E6">
      <w:pPr>
        <w:jc w:val="center"/>
      </w:pPr>
      <w:r>
        <w:t>Рис 8</w:t>
      </w:r>
    </w:p>
    <w:p w:rsidR="00ED42E6" w:rsidRPr="00C54B84" w:rsidRDefault="00ED42E6" w:rsidP="00ED42E6">
      <w:pPr>
        <w:jc w:val="center"/>
      </w:pPr>
    </w:p>
    <w:sectPr w:rsidR="00ED42E6" w:rsidRPr="00C54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63B3F"/>
    <w:multiLevelType w:val="hybridMultilevel"/>
    <w:tmpl w:val="97F2C3F2"/>
    <w:lvl w:ilvl="0" w:tplc="5A42EB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DA4"/>
    <w:rsid w:val="000B5724"/>
    <w:rsid w:val="00143DA4"/>
    <w:rsid w:val="001E3EFA"/>
    <w:rsid w:val="00512C85"/>
    <w:rsid w:val="007D2BC7"/>
    <w:rsid w:val="008903AF"/>
    <w:rsid w:val="00C54B84"/>
    <w:rsid w:val="00E2215A"/>
    <w:rsid w:val="00ED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F79ADBF-DA57-4EE7-A631-C208079E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3</cp:revision>
  <dcterms:created xsi:type="dcterms:W3CDTF">2024-12-29T07:39:00Z</dcterms:created>
  <dcterms:modified xsi:type="dcterms:W3CDTF">2024-12-30T07:37:00Z</dcterms:modified>
</cp:coreProperties>
</file>